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C24AA3" w:rsidRDefault="00C24AA3" w:rsidP="00C24AA3">
      <w:pPr>
        <w:jc w:val="center"/>
        <w:rPr>
          <w:b/>
        </w:rPr>
      </w:pPr>
      <w:r w:rsidRPr="00C24AA3">
        <w:rPr>
          <w:b/>
        </w:rPr>
        <w:t>Greater Twin Cities Golden Retriever Club</w:t>
      </w:r>
    </w:p>
    <w:p w:rsidR="00C24AA3" w:rsidRPr="00C24AA3" w:rsidRDefault="00740531" w:rsidP="00C24AA3">
      <w:pPr>
        <w:jc w:val="center"/>
        <w:rPr>
          <w:b/>
        </w:rPr>
      </w:pPr>
      <w:r>
        <w:rPr>
          <w:b/>
        </w:rPr>
        <w:t>December 7, 2019</w:t>
      </w:r>
    </w:p>
    <w:p w:rsidR="00C24AA3" w:rsidRDefault="00C74B71" w:rsidP="00C24AA3">
      <w:pPr>
        <w:jc w:val="center"/>
        <w:rPr>
          <w:b/>
        </w:rPr>
      </w:pPr>
      <w:r>
        <w:rPr>
          <w:b/>
        </w:rPr>
        <w:t>General</w:t>
      </w:r>
      <w:r w:rsidR="00C24AA3" w:rsidRPr="00C24AA3">
        <w:rPr>
          <w:b/>
        </w:rPr>
        <w:t xml:space="preserve"> Meeting Minutes</w:t>
      </w:r>
    </w:p>
    <w:p w:rsidR="00C24AA3" w:rsidRDefault="00740531" w:rsidP="00C24AA3"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  <w:r w:rsidR="00EF31D4">
        <w:t xml:space="preserve"> called the meeting to order at </w:t>
      </w:r>
      <w:r w:rsidR="004C032A">
        <w:t>6:06</w:t>
      </w:r>
      <w:r w:rsidR="001453D4">
        <w:t xml:space="preserve"> pm</w:t>
      </w:r>
      <w:r w:rsidR="00EF31D4">
        <w:t xml:space="preserve">, at </w:t>
      </w:r>
      <w:r w:rsidR="006872C7">
        <w:t>Helping Paws in Hopkins</w:t>
      </w:r>
      <w:r w:rsidR="00EF31D4">
        <w:t xml:space="preserve">. </w:t>
      </w:r>
      <w:r w:rsidR="00F87A1E">
        <w:t xml:space="preserve"> </w:t>
      </w:r>
      <w:r w:rsidR="00C24AA3">
        <w:t>In attendance</w:t>
      </w:r>
      <w:r w:rsidR="00F87A1E">
        <w:t xml:space="preserve"> were</w:t>
      </w:r>
      <w:r w:rsidR="00C24AA3">
        <w:t xml:space="preserve">: </w:t>
      </w:r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  <w:r>
        <w:t xml:space="preserve">, President, </w:t>
      </w:r>
      <w:r w:rsidR="006872C7">
        <w:t xml:space="preserve">Michelle Meyer, Vice President, </w:t>
      </w:r>
      <w:r>
        <w:t xml:space="preserve">Sarah </w:t>
      </w:r>
      <w:proofErr w:type="spellStart"/>
      <w:r>
        <w:t>Gaalswyk</w:t>
      </w:r>
      <w:proofErr w:type="spellEnd"/>
      <w:r>
        <w:t xml:space="preserve">, Treasurer, </w:t>
      </w:r>
      <w:r w:rsidR="001453D4">
        <w:t>Luann Runkle, Conformation, Deb Rahm, Conformation</w:t>
      </w:r>
      <w:r w:rsidR="006872C7">
        <w:t>,</w:t>
      </w:r>
      <w:r w:rsidR="001453D4">
        <w:t xml:space="preserve"> </w:t>
      </w:r>
      <w:r>
        <w:t>Lisa Bugman, Performance,</w:t>
      </w:r>
      <w:r w:rsidRPr="00740531">
        <w:t xml:space="preserve"> </w:t>
      </w:r>
      <w:r>
        <w:t xml:space="preserve">Joanne Dalby, Performance, Judy Super, Field </w:t>
      </w:r>
      <w:r w:rsidR="00F87A1E">
        <w:t xml:space="preserve">and </w:t>
      </w:r>
      <w:r w:rsidR="00C24AA3">
        <w:t>Cindy Engler, Secretary</w:t>
      </w:r>
      <w:r w:rsidR="00A2797B">
        <w:t>.</w:t>
      </w:r>
      <w:r w:rsidR="00F87A1E">
        <w:t xml:space="preserve"> </w:t>
      </w:r>
      <w:r w:rsidR="00AF7E4B">
        <w:t xml:space="preserve"> Absent committee members were</w:t>
      </w:r>
      <w:r w:rsidR="006872C7">
        <w:t xml:space="preserve"> Andrea</w:t>
      </w:r>
      <w:r w:rsidR="006872C7" w:rsidRPr="00A2797B">
        <w:rPr>
          <w:rFonts w:ascii="Calibri" w:hAnsi="Calibri"/>
        </w:rPr>
        <w:t xml:space="preserve"> </w:t>
      </w:r>
      <w:proofErr w:type="spellStart"/>
      <w:r w:rsidR="006872C7">
        <w:rPr>
          <w:rFonts w:ascii="Calibri" w:hAnsi="Calibri"/>
        </w:rPr>
        <w:t>McConico</w:t>
      </w:r>
      <w:proofErr w:type="spellEnd"/>
      <w:r>
        <w:t>, Field</w:t>
      </w:r>
      <w:r w:rsidR="006872C7">
        <w:t>.</w:t>
      </w:r>
    </w:p>
    <w:p w:rsidR="00581D13" w:rsidRPr="00740531" w:rsidRDefault="00581D13" w:rsidP="00740531">
      <w:pPr>
        <w:pStyle w:val="ListParagraph"/>
        <w:ind w:left="0"/>
        <w:rPr>
          <w:b/>
        </w:rPr>
      </w:pPr>
      <w:r w:rsidRPr="00CD28B0">
        <w:rPr>
          <w:b/>
        </w:rPr>
        <w:t>2</w:t>
      </w:r>
      <w:r w:rsidRPr="00740531">
        <w:rPr>
          <w:b/>
        </w:rPr>
        <w:t>020</w:t>
      </w:r>
      <w:r w:rsidR="00740531">
        <w:rPr>
          <w:b/>
        </w:rPr>
        <w:t xml:space="preserve"> Meetings:</w:t>
      </w:r>
    </w:p>
    <w:p w:rsidR="00581D13" w:rsidRDefault="00581D13" w:rsidP="00F864CD">
      <w:pPr>
        <w:pStyle w:val="ListParagraph"/>
        <w:numPr>
          <w:ilvl w:val="0"/>
          <w:numId w:val="3"/>
        </w:numPr>
      </w:pPr>
      <w:r w:rsidRPr="00740531">
        <w:rPr>
          <w:b/>
        </w:rPr>
        <w:t>J</w:t>
      </w:r>
      <w:r>
        <w:t>anuary (no meeting)</w:t>
      </w:r>
    </w:p>
    <w:p w:rsidR="00581D13" w:rsidRDefault="00581D13" w:rsidP="00F864CD">
      <w:pPr>
        <w:pStyle w:val="ListParagraph"/>
        <w:numPr>
          <w:ilvl w:val="0"/>
          <w:numId w:val="3"/>
        </w:numPr>
      </w:pPr>
      <w:r>
        <w:t>February</w:t>
      </w:r>
      <w:r w:rsidR="00740531">
        <w:t xml:space="preserve"> 1st</w:t>
      </w:r>
      <w:r>
        <w:t xml:space="preserve">, </w:t>
      </w:r>
      <w:r w:rsidR="001453D4">
        <w:t>Scent Work Demo at Helping Paws.</w:t>
      </w:r>
    </w:p>
    <w:p w:rsidR="00860E62" w:rsidRPr="00740531" w:rsidRDefault="00581D13" w:rsidP="001453D4">
      <w:pPr>
        <w:pStyle w:val="ListParagraph"/>
        <w:numPr>
          <w:ilvl w:val="0"/>
          <w:numId w:val="3"/>
        </w:numPr>
        <w:rPr>
          <w:rFonts w:eastAsia="Times New Roman"/>
          <w:b/>
          <w:i/>
          <w:u w:val="single"/>
        </w:rPr>
      </w:pPr>
      <w:r>
        <w:t xml:space="preserve">March </w:t>
      </w:r>
      <w:r w:rsidR="001453D4">
        <w:t>7th,</w:t>
      </w:r>
      <w:r>
        <w:t xml:space="preserve"> Banquet at 5120 Restaurant at Holiday Inn in Bloomington 494/100</w:t>
      </w:r>
    </w:p>
    <w:p w:rsidR="00740531" w:rsidRPr="00740531" w:rsidRDefault="00740531" w:rsidP="00740531">
      <w:pPr>
        <w:pStyle w:val="ListParagraph"/>
        <w:rPr>
          <w:rFonts w:eastAsia="Times New Roman"/>
          <w:b/>
          <w:i/>
          <w:u w:val="single"/>
        </w:rPr>
      </w:pPr>
    </w:p>
    <w:p w:rsidR="00581D13" w:rsidRPr="001453D4" w:rsidRDefault="00581D13" w:rsidP="00860E62">
      <w:pPr>
        <w:pStyle w:val="ListParagraph"/>
        <w:ind w:left="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1453D4">
        <w:rPr>
          <w:rFonts w:eastAsia="Times New Roman"/>
          <w:b/>
          <w:i/>
          <w:sz w:val="28"/>
          <w:szCs w:val="28"/>
          <w:u w:val="single"/>
        </w:rPr>
        <w:t>Committee Updates:</w:t>
      </w:r>
    </w:p>
    <w:p w:rsid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Treasurer's Report</w:t>
      </w:r>
    </w:p>
    <w:p w:rsid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165AA1" w:rsidRP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165AA1">
        <w:rPr>
          <w:rFonts w:eastAsia="Times New Roman" w:cstheme="minorHAnsi"/>
          <w:color w:val="000000"/>
        </w:rPr>
        <w:t>Checking</w:t>
      </w:r>
      <w:r w:rsidRPr="00165AA1">
        <w:rPr>
          <w:rFonts w:eastAsia="Times New Roman" w:cstheme="minorHAnsi"/>
          <w:color w:val="000000"/>
        </w:rPr>
        <w:tab/>
        <w:t>$12,937.75</w:t>
      </w:r>
    </w:p>
    <w:p w:rsidR="00165AA1" w:rsidRP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65AA1">
        <w:rPr>
          <w:rFonts w:eastAsia="Times New Roman" w:cstheme="minorHAnsi"/>
          <w:color w:val="000000"/>
        </w:rPr>
        <w:tab/>
        <w:t>Savings</w:t>
      </w:r>
      <w:r w:rsidRPr="00165AA1">
        <w:rPr>
          <w:rFonts w:eastAsia="Times New Roman" w:cstheme="minorHAnsi"/>
          <w:color w:val="000000"/>
        </w:rPr>
        <w:tab/>
      </w:r>
      <w:r w:rsidRPr="00165AA1">
        <w:rPr>
          <w:rFonts w:eastAsia="Times New Roman" w:cstheme="minorHAnsi"/>
          <w:color w:val="000000"/>
        </w:rPr>
        <w:tab/>
        <w:t>$10,053.25</w:t>
      </w:r>
    </w:p>
    <w:p w:rsidR="00165AA1" w:rsidRP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65AA1">
        <w:rPr>
          <w:rFonts w:eastAsia="Times New Roman" w:cstheme="minorHAnsi"/>
          <w:color w:val="000000"/>
        </w:rPr>
        <w:tab/>
        <w:t>CD</w:t>
      </w:r>
      <w:r w:rsidRPr="00165AA1">
        <w:rPr>
          <w:rFonts w:eastAsia="Times New Roman" w:cstheme="minorHAnsi"/>
          <w:color w:val="000000"/>
        </w:rPr>
        <w:tab/>
      </w:r>
      <w:r w:rsidRPr="00165AA1">
        <w:rPr>
          <w:rFonts w:eastAsia="Times New Roman" w:cstheme="minorHAnsi"/>
          <w:color w:val="000000"/>
        </w:rPr>
        <w:tab/>
        <w:t>$27,761.00</w:t>
      </w:r>
    </w:p>
    <w:p w:rsid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65AA1">
        <w:rPr>
          <w:rFonts w:eastAsia="Times New Roman" w:cstheme="minorHAnsi"/>
          <w:color w:val="000000"/>
        </w:rPr>
        <w:tab/>
        <w:t>Total</w:t>
      </w:r>
      <w:r w:rsidRPr="00165AA1">
        <w:rPr>
          <w:rFonts w:eastAsia="Times New Roman" w:cstheme="minorHAnsi"/>
          <w:color w:val="000000"/>
        </w:rPr>
        <w:tab/>
      </w:r>
      <w:r w:rsidRPr="00165AA1">
        <w:rPr>
          <w:rFonts w:eastAsia="Times New Roman" w:cstheme="minorHAnsi"/>
          <w:color w:val="000000"/>
        </w:rPr>
        <w:tab/>
        <w:t>$50,752.00</w:t>
      </w:r>
    </w:p>
    <w:p w:rsid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outstanding checks.</w:t>
      </w:r>
    </w:p>
    <w:p w:rsidR="004C032A" w:rsidRDefault="004C032A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C032A" w:rsidRPr="00165AA1" w:rsidRDefault="004C032A" w:rsidP="00630DD7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board approved contributions for 2019 to Helping Paws, $500, Morris Foundation, $500 and GRC in the amount of $1,000. We have already contributed in February $1,000 to </w:t>
      </w:r>
      <w:r w:rsidR="00934C68">
        <w:rPr>
          <w:rFonts w:eastAsia="Times New Roman" w:cstheme="minorHAnsi"/>
          <w:color w:val="000000"/>
        </w:rPr>
        <w:t>Stauthammer</w:t>
      </w:r>
      <w:r>
        <w:rPr>
          <w:rFonts w:eastAsia="Times New Roman" w:cstheme="minorHAnsi"/>
          <w:color w:val="000000"/>
        </w:rPr>
        <w:t xml:space="preserve"> Research.</w:t>
      </w:r>
    </w:p>
    <w:p w:rsidR="00165AA1" w:rsidRDefault="00165AA1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Membership Update</w:t>
      </w:r>
    </w:p>
    <w:p w:rsidR="00630DD7" w:rsidRPr="00115F56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0B41F0" w:rsidRPr="001F08A2" w:rsidRDefault="00245ADE" w:rsidP="00F864C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</w:t>
      </w:r>
      <w:r w:rsidR="00740531">
        <w:rPr>
          <w:rFonts w:eastAsia="Times New Roman" w:cstheme="minorHAnsi"/>
          <w:color w:val="000000"/>
        </w:rPr>
        <w:t>athy</w:t>
      </w:r>
      <w:r w:rsidR="00CF7DCF">
        <w:rPr>
          <w:rFonts w:eastAsia="Times New Roman" w:cstheme="minorHAnsi"/>
          <w:color w:val="000000"/>
        </w:rPr>
        <w:t xml:space="preserve"> </w:t>
      </w:r>
      <w:proofErr w:type="spellStart"/>
      <w:r w:rsidR="00740531">
        <w:rPr>
          <w:rFonts w:eastAsia="Times New Roman" w:cstheme="minorHAnsi"/>
          <w:color w:val="000000"/>
        </w:rPr>
        <w:t>Rasinowich</w:t>
      </w:r>
      <w:proofErr w:type="spellEnd"/>
      <w:r w:rsidR="00740531">
        <w:rPr>
          <w:rFonts w:eastAsia="Times New Roman" w:cstheme="minorHAnsi"/>
          <w:color w:val="000000"/>
        </w:rPr>
        <w:t xml:space="preserve"> will be voted in today as </w:t>
      </w:r>
      <w:r w:rsidR="00CF7DCF">
        <w:rPr>
          <w:rFonts w:eastAsia="Times New Roman" w:cstheme="minorHAnsi"/>
          <w:color w:val="000000"/>
        </w:rPr>
        <w:t xml:space="preserve">a </w:t>
      </w:r>
      <w:r w:rsidR="00740531">
        <w:rPr>
          <w:rFonts w:eastAsia="Times New Roman" w:cstheme="minorHAnsi"/>
          <w:color w:val="000000"/>
        </w:rPr>
        <w:t>new member.</w:t>
      </w:r>
    </w:p>
    <w:p w:rsidR="001F08A2" w:rsidRPr="00115F56" w:rsidRDefault="001F08A2" w:rsidP="000B4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0B41F0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Conformation</w:t>
      </w:r>
    </w:p>
    <w:p w:rsidR="0029441C" w:rsidRPr="00115F56" w:rsidRDefault="0029441C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6D01B5" w:rsidRPr="008A6ADF" w:rsidRDefault="00576F84" w:rsidP="006D01B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 w:rsidRPr="006D01B5">
        <w:rPr>
          <w:rFonts w:eastAsia="Times New Roman" w:cstheme="minorHAnsi"/>
          <w:b/>
          <w:color w:val="000000"/>
        </w:rPr>
        <w:t xml:space="preserve">January 2020 specialty </w:t>
      </w:r>
      <w:r w:rsidR="00F853F1" w:rsidRPr="006D01B5">
        <w:rPr>
          <w:rFonts w:eastAsia="Times New Roman" w:cstheme="minorHAnsi"/>
          <w:color w:val="000000"/>
        </w:rPr>
        <w:t xml:space="preserve">Friday January 3rd, </w:t>
      </w:r>
      <w:r w:rsidR="006D01B5">
        <w:rPr>
          <w:rFonts w:eastAsia="Times New Roman" w:cstheme="minorHAnsi"/>
          <w:color w:val="000000"/>
        </w:rPr>
        <w:t>2020.</w:t>
      </w:r>
      <w:r w:rsidR="006D01B5" w:rsidRPr="008A6ADF">
        <w:rPr>
          <w:rFonts w:eastAsia="Times New Roman" w:cstheme="minorHAnsi"/>
          <w:color w:val="000000"/>
        </w:rPr>
        <w:t xml:space="preserve"> </w:t>
      </w:r>
      <w:r w:rsidR="006D01B5" w:rsidRPr="008A6ADF">
        <w:rPr>
          <w:rFonts w:eastAsia="Times New Roman"/>
        </w:rPr>
        <w:t xml:space="preserve">Judges:  All sweepstakes: Eva </w:t>
      </w:r>
      <w:proofErr w:type="spellStart"/>
      <w:r w:rsidR="006D01B5" w:rsidRPr="008A6ADF">
        <w:rPr>
          <w:rFonts w:eastAsia="Times New Roman"/>
        </w:rPr>
        <w:t>Phillippi</w:t>
      </w:r>
      <w:proofErr w:type="spellEnd"/>
      <w:r w:rsidR="006D01B5" w:rsidRPr="008A6ADF">
        <w:rPr>
          <w:rFonts w:eastAsia="Times New Roman"/>
        </w:rPr>
        <w:t xml:space="preserve">.  Show #1 Juniors and Regular Nancy </w:t>
      </w:r>
      <w:proofErr w:type="spellStart"/>
      <w:r w:rsidR="006D01B5" w:rsidRPr="008A6ADF">
        <w:rPr>
          <w:rFonts w:eastAsia="Times New Roman"/>
        </w:rPr>
        <w:t>Talbott</w:t>
      </w:r>
      <w:proofErr w:type="spellEnd"/>
      <w:r w:rsidR="006D01B5" w:rsidRPr="008A6ADF">
        <w:rPr>
          <w:rFonts w:eastAsia="Times New Roman"/>
        </w:rPr>
        <w:t>.  Show # 2 Sioux Forsyth-Green.</w:t>
      </w:r>
      <w:r w:rsidR="006D01B5" w:rsidRPr="008A6ADF">
        <w:rPr>
          <w:rFonts w:eastAsia="Times New Roman" w:cstheme="minorHAnsi"/>
          <w:color w:val="000000"/>
        </w:rPr>
        <w:t xml:space="preserve"> </w:t>
      </w:r>
      <w:r w:rsidR="006D01B5" w:rsidRPr="008A6ADF">
        <w:rPr>
          <w:rFonts w:ascii="Calibri" w:hAnsi="Calibri"/>
        </w:rPr>
        <w:t>Mary Phelps is the inside ring steward for the 1</w:t>
      </w:r>
      <w:r w:rsidR="006D01B5" w:rsidRPr="008A6ADF">
        <w:rPr>
          <w:rFonts w:ascii="Calibri" w:hAnsi="Calibri"/>
          <w:vertAlign w:val="superscript"/>
        </w:rPr>
        <w:t>st</w:t>
      </w:r>
      <w:r w:rsidR="006D01B5" w:rsidRPr="008A6ADF">
        <w:rPr>
          <w:rFonts w:ascii="Calibri" w:hAnsi="Calibri"/>
        </w:rPr>
        <w:t xml:space="preserve"> show and </w:t>
      </w:r>
      <w:r w:rsidR="006D01B5" w:rsidRPr="008A6ADF">
        <w:rPr>
          <w:rFonts w:eastAsia="Times New Roman" w:cstheme="minorHAnsi"/>
          <w:color w:val="000000"/>
        </w:rPr>
        <w:t>Ei</w:t>
      </w:r>
      <w:r w:rsidR="006D01B5" w:rsidRPr="008A6ADF">
        <w:rPr>
          <w:rFonts w:ascii="Calibri" w:hAnsi="Calibri"/>
        </w:rPr>
        <w:t>leen Bohn is the inside ring steward for the 2</w:t>
      </w:r>
      <w:r w:rsidR="006D01B5" w:rsidRPr="008A6ADF">
        <w:rPr>
          <w:rFonts w:ascii="Calibri" w:hAnsi="Calibri"/>
          <w:vertAlign w:val="superscript"/>
        </w:rPr>
        <w:t>nd</w:t>
      </w:r>
      <w:r w:rsidR="006D01B5" w:rsidRPr="008A6ADF">
        <w:rPr>
          <w:rFonts w:ascii="Calibri" w:hAnsi="Calibri"/>
        </w:rPr>
        <w:t xml:space="preserve"> show.  Deb Blakeway is outside ring steward and Corrine </w:t>
      </w:r>
      <w:proofErr w:type="spellStart"/>
      <w:r w:rsidR="006D01B5" w:rsidRPr="008A6ADF">
        <w:rPr>
          <w:rFonts w:ascii="Calibri" w:hAnsi="Calibri"/>
        </w:rPr>
        <w:t>Gronvold</w:t>
      </w:r>
      <w:proofErr w:type="spellEnd"/>
      <w:r w:rsidR="006D01B5" w:rsidRPr="008A6ADF">
        <w:rPr>
          <w:rFonts w:ascii="Calibri" w:hAnsi="Calibri"/>
        </w:rPr>
        <w:t xml:space="preserve"> will assist.</w:t>
      </w:r>
      <w:r w:rsidR="006D01B5" w:rsidRPr="008A6ADF">
        <w:rPr>
          <w:rFonts w:ascii="Calibri" w:hAnsi="Calibri"/>
          <w:color w:val="1F497D"/>
        </w:rPr>
        <w:t xml:space="preserve"> </w:t>
      </w:r>
      <w:r w:rsidR="006D01B5" w:rsidRPr="008A6ADF">
        <w:rPr>
          <w:rFonts w:eastAsia="Times New Roman" w:cstheme="minorHAnsi"/>
          <w:color w:val="000000"/>
        </w:rPr>
        <w:t xml:space="preserve">Will be doing two shows in one day, will be giving big ribbons, low on trophies. Limited to 100 entries. Will send </w:t>
      </w:r>
      <w:proofErr w:type="spellStart"/>
      <w:r w:rsidR="006D01B5" w:rsidRPr="008A6ADF">
        <w:rPr>
          <w:rFonts w:eastAsia="Times New Roman" w:cstheme="minorHAnsi"/>
          <w:color w:val="000000"/>
        </w:rPr>
        <w:t>sign up</w:t>
      </w:r>
      <w:proofErr w:type="spellEnd"/>
      <w:r w:rsidR="006D01B5" w:rsidRPr="008A6ADF">
        <w:rPr>
          <w:rFonts w:eastAsia="Times New Roman" w:cstheme="minorHAnsi"/>
          <w:color w:val="000000"/>
        </w:rPr>
        <w:t xml:space="preserve"> sheet for volunteers around today at general meeting, volunteers get free parking. There will not be a raffle.</w:t>
      </w:r>
      <w:r w:rsidR="006D01B5" w:rsidRPr="008A6ADF">
        <w:rPr>
          <w:rFonts w:eastAsia="Times New Roman"/>
        </w:rPr>
        <w:t xml:space="preserve"> </w:t>
      </w:r>
    </w:p>
    <w:p w:rsidR="00C919AF" w:rsidRPr="006D01B5" w:rsidRDefault="00C919AF" w:rsidP="003D553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 w:rsidRPr="006D01B5">
        <w:rPr>
          <w:rFonts w:eastAsia="Times New Roman" w:cstheme="minorHAnsi"/>
          <w:b/>
          <w:color w:val="000000"/>
        </w:rPr>
        <w:t>August 2020 specialty</w:t>
      </w:r>
      <w:r w:rsidRPr="006D01B5">
        <w:rPr>
          <w:rFonts w:eastAsia="Times New Roman" w:cstheme="minorHAnsi"/>
          <w:color w:val="000000"/>
        </w:rPr>
        <w:t xml:space="preserve"> is moving along.</w:t>
      </w:r>
    </w:p>
    <w:p w:rsidR="00C22DE6" w:rsidRPr="00C22DE6" w:rsidRDefault="00C22DE6" w:rsidP="00C22DE6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</w:rPr>
      </w:pPr>
    </w:p>
    <w:p w:rsidR="00587130" w:rsidRDefault="00587130" w:rsidP="00347EE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15367A" w:rsidRDefault="0015367A" w:rsidP="00347EE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347EED" w:rsidRDefault="00347EED" w:rsidP="00347EE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lastRenderedPageBreak/>
        <w:t>Performance:</w:t>
      </w:r>
    </w:p>
    <w:p w:rsidR="0007015B" w:rsidRDefault="0007015B" w:rsidP="00E46C7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E46C73" w:rsidRDefault="00347EED" w:rsidP="00E46C7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Obedience</w:t>
      </w:r>
    </w:p>
    <w:p w:rsidR="00E46C73" w:rsidRDefault="00E46C73" w:rsidP="00E46C7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347EED" w:rsidRPr="00E46C73" w:rsidRDefault="00AF1F3D" w:rsidP="00F864C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t xml:space="preserve">March 21-22, 2020 Obedience trial is at Total Recall, </w:t>
      </w:r>
      <w:r w:rsidR="00060BE6">
        <w:t xml:space="preserve">Cathy </w:t>
      </w:r>
      <w:proofErr w:type="spellStart"/>
      <w:r w:rsidR="00594134">
        <w:t>Gal</w:t>
      </w:r>
      <w:r w:rsidR="00AF64B5">
        <w:t>otti</w:t>
      </w:r>
      <w:proofErr w:type="spellEnd"/>
      <w:r w:rsidR="00AF64B5">
        <w:t xml:space="preserve"> </w:t>
      </w:r>
      <w:r w:rsidR="00060BE6">
        <w:t xml:space="preserve">and </w:t>
      </w:r>
      <w:r>
        <w:t xml:space="preserve">Deb </w:t>
      </w:r>
      <w:proofErr w:type="spellStart"/>
      <w:r>
        <w:t>Schn</w:t>
      </w:r>
      <w:r w:rsidR="00AF64B5">
        <w:t>ie</w:t>
      </w:r>
      <w:r>
        <w:t>der</w:t>
      </w:r>
      <w:proofErr w:type="spellEnd"/>
      <w:r>
        <w:t xml:space="preserve"> </w:t>
      </w:r>
      <w:r w:rsidR="00060BE6">
        <w:t>are judges</w:t>
      </w:r>
      <w:r>
        <w:t>.</w:t>
      </w:r>
    </w:p>
    <w:p w:rsid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C767F" w:rsidRP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C767F">
        <w:rPr>
          <w:rFonts w:eastAsia="Times New Roman" w:cstheme="minorHAnsi"/>
          <w:b/>
          <w:i/>
          <w:color w:val="000000"/>
          <w:sz w:val="24"/>
          <w:szCs w:val="24"/>
        </w:rPr>
        <w:t>Field</w:t>
      </w:r>
    </w:p>
    <w:p w:rsid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B1A93" w:rsidRDefault="00AF1F3D" w:rsidP="00F864C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Field seminar planned for May 23-24, 2020 a</w:t>
      </w:r>
      <w:r w:rsidR="00CA21DD">
        <w:rPr>
          <w:rFonts w:eastAsia="Times New Roman" w:cstheme="minorHAnsi"/>
          <w:color w:val="000000"/>
        </w:rPr>
        <w:t>t TKO Retrievers in  Clearwater with Mitch White.</w:t>
      </w:r>
    </w:p>
    <w:p w:rsidR="00E46C73" w:rsidRDefault="00E46C73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E13ABE" w:rsidRPr="00347EED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proofErr w:type="spellStart"/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Scentwork</w:t>
      </w:r>
      <w:proofErr w:type="spellEnd"/>
    </w:p>
    <w:p w:rsidR="00E13ABE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347EED" w:rsidRPr="00AF1F3D" w:rsidRDefault="00E46C73" w:rsidP="00F967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AF1F3D">
        <w:rPr>
          <w:rFonts w:eastAsia="Times New Roman" w:cstheme="minorHAnsi"/>
          <w:color w:val="000000"/>
        </w:rPr>
        <w:t xml:space="preserve">Scent work </w:t>
      </w:r>
      <w:r w:rsidR="00AF1F3D" w:rsidRPr="00AF1F3D">
        <w:rPr>
          <w:rFonts w:eastAsia="Times New Roman" w:cstheme="minorHAnsi"/>
          <w:color w:val="000000"/>
        </w:rPr>
        <w:t>trial</w:t>
      </w:r>
      <w:r w:rsidRPr="00AF1F3D">
        <w:rPr>
          <w:rFonts w:eastAsia="Times New Roman" w:cstheme="minorHAnsi"/>
          <w:color w:val="000000"/>
        </w:rPr>
        <w:t xml:space="preserve"> scheduled for April 17th - 19th, 2020 </w:t>
      </w:r>
      <w:r w:rsidR="00AF1F3D">
        <w:rPr>
          <w:rFonts w:eastAsia="Times New Roman" w:cstheme="minorHAnsi"/>
          <w:color w:val="000000"/>
        </w:rPr>
        <w:t xml:space="preserve">at Camp </w:t>
      </w:r>
      <w:proofErr w:type="spellStart"/>
      <w:r w:rsidR="00AF1F3D">
        <w:rPr>
          <w:rFonts w:eastAsia="Times New Roman" w:cstheme="minorHAnsi"/>
          <w:color w:val="000000"/>
        </w:rPr>
        <w:t>Edenwood</w:t>
      </w:r>
      <w:proofErr w:type="spellEnd"/>
      <w:r w:rsidR="00AF1F3D">
        <w:rPr>
          <w:rFonts w:eastAsia="Times New Roman" w:cstheme="minorHAnsi"/>
          <w:color w:val="000000"/>
        </w:rPr>
        <w:t xml:space="preserve"> in Eden Prairie.</w:t>
      </w:r>
    </w:p>
    <w:p w:rsidR="00AF1F3D" w:rsidRPr="00AF1F3D" w:rsidRDefault="00AF1F3D" w:rsidP="00F967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color w:val="000000"/>
        </w:rPr>
        <w:t xml:space="preserve">Scent </w:t>
      </w:r>
      <w:r w:rsidR="00CA21DD">
        <w:rPr>
          <w:rFonts w:eastAsia="Times New Roman" w:cstheme="minorHAnsi"/>
          <w:color w:val="000000"/>
        </w:rPr>
        <w:t xml:space="preserve">work </w:t>
      </w:r>
      <w:r>
        <w:rPr>
          <w:rFonts w:eastAsia="Times New Roman" w:cstheme="minorHAnsi"/>
          <w:color w:val="000000"/>
        </w:rPr>
        <w:t xml:space="preserve">trial is </w:t>
      </w:r>
      <w:r w:rsidR="00CA21DD">
        <w:rPr>
          <w:rFonts w:eastAsia="Times New Roman" w:cstheme="minorHAnsi"/>
          <w:color w:val="000000"/>
        </w:rPr>
        <w:t>scheduled for July 18th-19th at On the Run</w:t>
      </w:r>
      <w:r>
        <w:rPr>
          <w:rFonts w:eastAsia="Times New Roman" w:cstheme="minorHAnsi"/>
          <w:color w:val="000000"/>
        </w:rPr>
        <w:t>.</w:t>
      </w:r>
    </w:p>
    <w:p w:rsidR="00AF1F3D" w:rsidRDefault="00AF1F3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967B4" w:rsidRPr="00347EED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Agility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060BE6" w:rsidRDefault="00AF1F3D" w:rsidP="00F864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60BE6">
        <w:rPr>
          <w:rFonts w:eastAsia="Times New Roman" w:cstheme="minorHAnsi"/>
          <w:color w:val="000000"/>
        </w:rPr>
        <w:t>Agility event January 17-19 is at On The Run</w:t>
      </w:r>
      <w:r w:rsidR="00C7638E" w:rsidRPr="00060BE6">
        <w:rPr>
          <w:rFonts w:eastAsia="Times New Roman" w:cstheme="minorHAnsi"/>
          <w:color w:val="000000"/>
        </w:rPr>
        <w:t xml:space="preserve">. Registration is open now, final close is January 1st. Participants can register at Xtremek9s.com or at Labtestedonline.com. </w:t>
      </w:r>
    </w:p>
    <w:p w:rsidR="0045235C" w:rsidRDefault="0045235C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967B4" w:rsidRPr="00F6498C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F6498C">
        <w:rPr>
          <w:rFonts w:eastAsia="Times New Roman" w:cstheme="minorHAnsi"/>
          <w:b/>
          <w:i/>
          <w:color w:val="000000"/>
          <w:sz w:val="24"/>
          <w:szCs w:val="24"/>
        </w:rPr>
        <w:t>Other Events</w:t>
      </w:r>
      <w:r w:rsidR="00F6498C">
        <w:rPr>
          <w:rFonts w:eastAsia="Times New Roman" w:cstheme="minorHAnsi"/>
          <w:b/>
          <w:i/>
          <w:color w:val="000000"/>
          <w:sz w:val="24"/>
          <w:szCs w:val="24"/>
        </w:rPr>
        <w:t>:</w:t>
      </w:r>
    </w:p>
    <w:p w:rsidR="000C31C4" w:rsidRDefault="000C31C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347EED">
        <w:rPr>
          <w:rFonts w:eastAsia="Times New Roman" w:cstheme="minorHAnsi"/>
          <w:b/>
          <w:i/>
          <w:color w:val="000000"/>
          <w:sz w:val="24"/>
          <w:szCs w:val="24"/>
        </w:rPr>
        <w:t>CCA</w:t>
      </w:r>
    </w:p>
    <w:p w:rsidR="000C31C4" w:rsidRPr="00115F56" w:rsidRDefault="000C31C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060BE6" w:rsidRPr="0086618F" w:rsidRDefault="009C2A36" w:rsidP="00060B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</w:t>
      </w:r>
      <w:r w:rsidR="00945F59">
        <w:rPr>
          <w:rFonts w:eastAsia="Times New Roman" w:cstheme="minorHAnsi"/>
          <w:color w:val="000000"/>
        </w:rPr>
        <w:t xml:space="preserve"> tenta</w:t>
      </w:r>
      <w:r w:rsidR="00581D13">
        <w:rPr>
          <w:rFonts w:eastAsia="Times New Roman" w:cstheme="minorHAnsi"/>
          <w:color w:val="000000"/>
        </w:rPr>
        <w:t>tive</w:t>
      </w:r>
      <w:r w:rsidR="00C70500">
        <w:rPr>
          <w:rFonts w:eastAsia="Times New Roman" w:cstheme="minorHAnsi"/>
          <w:color w:val="000000"/>
        </w:rPr>
        <w:t xml:space="preserve">ly planned for Tails Up, </w:t>
      </w:r>
      <w:r w:rsidR="00EE5484">
        <w:rPr>
          <w:rFonts w:eastAsia="Times New Roman" w:cstheme="minorHAnsi"/>
          <w:color w:val="000000"/>
        </w:rPr>
        <w:t>May</w:t>
      </w:r>
      <w:r w:rsidR="00581D13">
        <w:rPr>
          <w:rFonts w:eastAsia="Times New Roman" w:cstheme="minorHAnsi"/>
          <w:color w:val="000000"/>
        </w:rPr>
        <w:t xml:space="preserve"> 2020.</w:t>
      </w:r>
      <w:r w:rsidR="0040326B">
        <w:rPr>
          <w:rFonts w:eastAsia="Times New Roman" w:cstheme="minorHAnsi"/>
          <w:color w:val="000000"/>
        </w:rPr>
        <w:t xml:space="preserve"> </w:t>
      </w:r>
      <w:r w:rsidR="00497A26">
        <w:rPr>
          <w:rFonts w:eastAsia="Times New Roman" w:cstheme="minorHAnsi"/>
          <w:color w:val="000000"/>
        </w:rPr>
        <w:t xml:space="preserve">Michelle </w:t>
      </w:r>
      <w:r w:rsidR="0045235C">
        <w:rPr>
          <w:rFonts w:eastAsia="Times New Roman" w:cstheme="minorHAnsi"/>
          <w:color w:val="000000"/>
        </w:rPr>
        <w:t>has only gotten 1 judge for the event</w:t>
      </w:r>
      <w:r w:rsidR="00BC04E0">
        <w:rPr>
          <w:rFonts w:eastAsia="Times New Roman" w:cstheme="minorHAnsi"/>
          <w:color w:val="000000"/>
        </w:rPr>
        <w:t>.</w:t>
      </w:r>
      <w:r w:rsidR="0045235C">
        <w:rPr>
          <w:rFonts w:eastAsia="Times New Roman" w:cstheme="minorHAnsi"/>
          <w:color w:val="000000"/>
        </w:rPr>
        <w:t xml:space="preserve"> </w:t>
      </w:r>
      <w:r w:rsidR="00060BE6">
        <w:rPr>
          <w:rFonts w:eastAsia="Times New Roman" w:cstheme="minorHAnsi"/>
          <w:color w:val="000000"/>
        </w:rPr>
        <w:t>Michelle is going to send out an e-mail to judges to see if we can figure a date where more judges could participate in the event.</w:t>
      </w:r>
    </w:p>
    <w:p w:rsidR="00A41658" w:rsidRDefault="00A41658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9441C" w:rsidRDefault="0029441C" w:rsidP="00294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Old Business:</w:t>
      </w:r>
    </w:p>
    <w:p w:rsidR="000C31C4" w:rsidRPr="000C31C4" w:rsidRDefault="003F7942" w:rsidP="000C31C4">
      <w:pPr>
        <w:rPr>
          <w:rFonts w:cs="Times New Roman"/>
        </w:rPr>
      </w:pPr>
      <w:r w:rsidRPr="00D32EEC">
        <w:rPr>
          <w:rFonts w:cs="Times New Roman"/>
          <w:b/>
        </w:rPr>
        <w:t>Miscellaneous</w:t>
      </w:r>
    </w:p>
    <w:p w:rsidR="000C31C4" w:rsidRDefault="00BC04E0" w:rsidP="00F864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Michelle </w:t>
      </w:r>
      <w:r w:rsidR="00BE00DE">
        <w:rPr>
          <w:rFonts w:eastAsia="Times New Roman" w:cstheme="minorHAnsi"/>
          <w:color w:val="000000"/>
        </w:rPr>
        <w:t xml:space="preserve">Meyer </w:t>
      </w:r>
      <w:r>
        <w:rPr>
          <w:rFonts w:eastAsia="Times New Roman" w:cstheme="minorHAnsi"/>
          <w:color w:val="000000"/>
        </w:rPr>
        <w:t xml:space="preserve">has agreed to be the board member to head up the </w:t>
      </w:r>
      <w:r w:rsidR="00CA21DD">
        <w:rPr>
          <w:rFonts w:eastAsia="Times New Roman" w:cstheme="minorHAnsi"/>
          <w:color w:val="000000"/>
        </w:rPr>
        <w:t xml:space="preserve">nominating </w:t>
      </w:r>
      <w:r>
        <w:rPr>
          <w:rFonts w:eastAsia="Times New Roman" w:cstheme="minorHAnsi"/>
          <w:color w:val="000000"/>
        </w:rPr>
        <w:t xml:space="preserve">committee. </w:t>
      </w:r>
      <w:r w:rsidR="00CA21DD">
        <w:rPr>
          <w:rFonts w:eastAsia="Times New Roman" w:cstheme="minorHAnsi"/>
          <w:color w:val="000000"/>
        </w:rPr>
        <w:t>Lisa, Performance</w:t>
      </w:r>
      <w:r w:rsidR="00C919AF">
        <w:rPr>
          <w:rFonts w:eastAsia="Times New Roman" w:cstheme="minorHAnsi"/>
          <w:color w:val="000000"/>
        </w:rPr>
        <w:t>,</w:t>
      </w:r>
      <w:r w:rsidR="00CA21DD">
        <w:rPr>
          <w:rFonts w:eastAsia="Times New Roman" w:cstheme="minorHAnsi"/>
          <w:color w:val="000000"/>
        </w:rPr>
        <w:t xml:space="preserve"> Sarah, Treasurer</w:t>
      </w:r>
      <w:r w:rsidR="00C919AF">
        <w:rPr>
          <w:rFonts w:eastAsia="Times New Roman" w:cstheme="minorHAnsi"/>
          <w:color w:val="000000"/>
        </w:rPr>
        <w:t xml:space="preserve"> </w:t>
      </w:r>
      <w:r w:rsidR="00CA21DD">
        <w:rPr>
          <w:rFonts w:eastAsia="Times New Roman" w:cstheme="minorHAnsi"/>
          <w:color w:val="000000"/>
        </w:rPr>
        <w:t xml:space="preserve">are going off the board. </w:t>
      </w:r>
    </w:p>
    <w:p w:rsidR="00966336" w:rsidRDefault="00966336" w:rsidP="00F864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do not have anyone to work on the newsletter so no newsletter.</w:t>
      </w:r>
    </w:p>
    <w:p w:rsidR="000C31C4" w:rsidRDefault="000C31C4" w:rsidP="000C31C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1F4D1F" w:rsidRDefault="001F4D1F" w:rsidP="000C31C4">
      <w:pPr>
        <w:pStyle w:val="ListParagraph"/>
        <w:shd w:val="clear" w:color="auto" w:fill="FFFFFF"/>
        <w:spacing w:after="0" w:line="240" w:lineRule="auto"/>
        <w:ind w:left="0"/>
        <w:rPr>
          <w:rFonts w:cs="Times New Roman"/>
          <w:b/>
        </w:rPr>
      </w:pPr>
      <w:r>
        <w:rPr>
          <w:rFonts w:cs="Times New Roman"/>
          <w:b/>
        </w:rPr>
        <w:t>Puppy Referral</w:t>
      </w:r>
    </w:p>
    <w:p w:rsidR="001F4D1F" w:rsidRDefault="001F4D1F" w:rsidP="001F4D1F">
      <w:pPr>
        <w:pStyle w:val="ListParagraph"/>
        <w:shd w:val="clear" w:color="auto" w:fill="FFFFFF"/>
        <w:spacing w:after="0" w:line="240" w:lineRule="auto"/>
        <w:ind w:left="1440"/>
        <w:rPr>
          <w:rFonts w:cs="Times New Roman"/>
          <w:b/>
        </w:rPr>
      </w:pPr>
    </w:p>
    <w:p w:rsidR="001F4D1F" w:rsidRPr="001F4D1F" w:rsidRDefault="001F4D1F" w:rsidP="001F4D1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cs="Times New Roman"/>
        </w:rPr>
      </w:pPr>
      <w:proofErr w:type="spellStart"/>
      <w:r w:rsidRPr="001F4D1F">
        <w:rPr>
          <w:rFonts w:cs="Times New Roman"/>
        </w:rPr>
        <w:t>Alissa</w:t>
      </w:r>
      <w:proofErr w:type="spellEnd"/>
      <w:r w:rsidRPr="001F4D1F">
        <w:rPr>
          <w:rFonts w:cs="Times New Roman"/>
        </w:rPr>
        <w:t xml:space="preserve"> ca</w:t>
      </w:r>
      <w:r>
        <w:rPr>
          <w:rFonts w:cs="Times New Roman"/>
        </w:rPr>
        <w:t>me to speak to the board about Puppy Referrals. She asked if it is okay for the committee to refer people to non members. There are not a whole lot of breeders in our club right now. Puppy Referral committee makes sure all of the proper certifications are done. T</w:t>
      </w:r>
      <w:r w:rsidR="0038154D">
        <w:rPr>
          <w:rFonts w:cs="Times New Roman"/>
        </w:rPr>
        <w:t>he people they will refer</w:t>
      </w:r>
      <w:r>
        <w:rPr>
          <w:rFonts w:cs="Times New Roman"/>
        </w:rPr>
        <w:t xml:space="preserve"> to are members of the GRC.</w:t>
      </w:r>
    </w:p>
    <w:p w:rsidR="001F4D1F" w:rsidRDefault="001F4D1F" w:rsidP="000C31C4">
      <w:pPr>
        <w:pStyle w:val="ListParagraph"/>
        <w:shd w:val="clear" w:color="auto" w:fill="FFFFFF"/>
        <w:spacing w:after="0" w:line="240" w:lineRule="auto"/>
        <w:ind w:left="0"/>
        <w:rPr>
          <w:rFonts w:cs="Times New Roman"/>
          <w:b/>
        </w:rPr>
      </w:pPr>
    </w:p>
    <w:p w:rsidR="00966336" w:rsidRDefault="00966336" w:rsidP="00E96E17">
      <w:pPr>
        <w:rPr>
          <w:b/>
          <w:i/>
          <w:sz w:val="24"/>
          <w:szCs w:val="24"/>
        </w:rPr>
      </w:pPr>
    </w:p>
    <w:p w:rsidR="006D01B5" w:rsidRDefault="006D01B5" w:rsidP="00E96E17">
      <w:pPr>
        <w:rPr>
          <w:b/>
          <w:i/>
          <w:sz w:val="24"/>
          <w:szCs w:val="24"/>
        </w:rPr>
      </w:pPr>
    </w:p>
    <w:p w:rsidR="00E96E17" w:rsidRDefault="00E96E17" w:rsidP="00E96E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New </w:t>
      </w:r>
      <w:r w:rsidRPr="00E96E17">
        <w:rPr>
          <w:b/>
          <w:i/>
          <w:sz w:val="24"/>
          <w:szCs w:val="24"/>
        </w:rPr>
        <w:t>Business:</w:t>
      </w:r>
    </w:p>
    <w:p w:rsidR="00115F56" w:rsidRDefault="009C2A36" w:rsidP="00F864CD">
      <w:pPr>
        <w:pStyle w:val="ListParagraph"/>
        <w:numPr>
          <w:ilvl w:val="0"/>
          <w:numId w:val="6"/>
        </w:numPr>
      </w:pPr>
      <w:r>
        <w:t>The Board proposed another eve</w:t>
      </w:r>
      <w:r w:rsidR="00BC04E0">
        <w:t>nt at The Dog Tank in April</w:t>
      </w:r>
      <w:r w:rsidR="0038154D">
        <w:t xml:space="preserve">, dock diving and </w:t>
      </w:r>
      <w:proofErr w:type="spellStart"/>
      <w:r w:rsidR="0038154D">
        <w:t>barnhunt</w:t>
      </w:r>
      <w:proofErr w:type="spellEnd"/>
      <w:r w:rsidR="0038154D">
        <w:t>.</w:t>
      </w:r>
      <w:r w:rsidR="00BC04E0">
        <w:t xml:space="preserve"> </w:t>
      </w:r>
    </w:p>
    <w:p w:rsidR="00115F56" w:rsidRDefault="009C2A36" w:rsidP="00F864CD">
      <w:pPr>
        <w:pStyle w:val="ListParagraph"/>
        <w:numPr>
          <w:ilvl w:val="0"/>
          <w:numId w:val="6"/>
        </w:numPr>
      </w:pPr>
      <w:r>
        <w:t xml:space="preserve">Deb Rahm </w:t>
      </w:r>
      <w:r w:rsidR="00BC04E0">
        <w:t>is following up with The Dog Tank to see what dates are open in the month of April 2020.</w:t>
      </w:r>
    </w:p>
    <w:p w:rsidR="005F6DD2" w:rsidRDefault="00BC04E0" w:rsidP="00F864CD">
      <w:pPr>
        <w:pStyle w:val="ListParagraph"/>
        <w:numPr>
          <w:ilvl w:val="0"/>
          <w:numId w:val="6"/>
        </w:numPr>
      </w:pPr>
      <w:r>
        <w:t xml:space="preserve">Trophy forms were sent out to membership, the forms will be returned to </w:t>
      </w:r>
      <w:proofErr w:type="spellStart"/>
      <w:r>
        <w:t>Charney</w:t>
      </w:r>
      <w:proofErr w:type="spellEnd"/>
      <w:r>
        <w:t>.</w:t>
      </w:r>
    </w:p>
    <w:p w:rsidR="006D01B5" w:rsidRDefault="00BE00DE" w:rsidP="00F864CD">
      <w:pPr>
        <w:pStyle w:val="ListParagraph"/>
        <w:numPr>
          <w:ilvl w:val="0"/>
          <w:numId w:val="6"/>
        </w:numPr>
      </w:pPr>
      <w:r>
        <w:t>Deb Rahm received a request from a Nursing home in Minneapolis to join in a Pets with a purpose meet and greet.  Club would participate for an hour maximum, would prefer we use certified therapy dogs</w:t>
      </w:r>
      <w:r w:rsidR="00C919AF">
        <w:t>.</w:t>
      </w:r>
      <w:r w:rsidR="006D01B5">
        <w:t xml:space="preserve"> </w:t>
      </w:r>
    </w:p>
    <w:p w:rsidR="00C919AF" w:rsidRDefault="00C919AF" w:rsidP="00F864CD">
      <w:pPr>
        <w:pStyle w:val="ListParagraph"/>
        <w:numPr>
          <w:ilvl w:val="0"/>
          <w:numId w:val="6"/>
        </w:numPr>
      </w:pPr>
      <w:r>
        <w:t>March 7, 2020 is our Club Banquet.</w:t>
      </w:r>
    </w:p>
    <w:p w:rsidR="00115F56" w:rsidRDefault="00115F56" w:rsidP="00115F56">
      <w:pPr>
        <w:pStyle w:val="ListParagraph"/>
      </w:pPr>
    </w:p>
    <w:p w:rsidR="009B7B54" w:rsidRDefault="0038154D" w:rsidP="00115F56">
      <w:pPr>
        <w:pStyle w:val="ListParagraph"/>
        <w:ind w:left="0"/>
      </w:pPr>
      <w:r>
        <w:t>Lua</w:t>
      </w:r>
      <w:r w:rsidR="00CA21DD">
        <w:t>nn</w:t>
      </w:r>
      <w:r w:rsidR="00587130">
        <w:t xml:space="preserve"> proposed adjourning the meeting, </w:t>
      </w:r>
      <w:r w:rsidR="002515A5">
        <w:t>Deb</w:t>
      </w:r>
      <w:r w:rsidR="00587130">
        <w:t xml:space="preserve"> seconded it. </w:t>
      </w:r>
      <w:r w:rsidR="00CE7A6B">
        <w:t xml:space="preserve">Meeting adjourned </w:t>
      </w:r>
      <w:r>
        <w:t>at 6:30</w:t>
      </w:r>
      <w:r w:rsidR="00115F56">
        <w:t xml:space="preserve"> pm.</w:t>
      </w:r>
    </w:p>
    <w:p w:rsidR="001375FC" w:rsidRDefault="001375FC" w:rsidP="00E15A11"/>
    <w:p w:rsidR="001375FC" w:rsidRDefault="007A60E9" w:rsidP="00E15A11">
      <w:r>
        <w:t>Respectfully submitted,</w:t>
      </w:r>
    </w:p>
    <w:p w:rsidR="007A60E9" w:rsidRDefault="007A60E9" w:rsidP="00E15A11">
      <w:r>
        <w:t>Cindy Engler</w:t>
      </w:r>
    </w:p>
    <w:p w:rsidR="007A60E9" w:rsidRDefault="007A60E9" w:rsidP="00E15A11">
      <w:r>
        <w:t>Secretary</w:t>
      </w:r>
    </w:p>
    <w:sectPr w:rsidR="007A60E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DBF"/>
    <w:multiLevelType w:val="hybridMultilevel"/>
    <w:tmpl w:val="992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C89"/>
    <w:multiLevelType w:val="hybridMultilevel"/>
    <w:tmpl w:val="0B24A8C8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0F93"/>
    <w:multiLevelType w:val="hybridMultilevel"/>
    <w:tmpl w:val="3AD2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6787"/>
    <w:multiLevelType w:val="hybridMultilevel"/>
    <w:tmpl w:val="0A6645FE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580F"/>
    <w:multiLevelType w:val="hybridMultilevel"/>
    <w:tmpl w:val="FC5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C4D"/>
    <w:multiLevelType w:val="hybridMultilevel"/>
    <w:tmpl w:val="1844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8539A"/>
    <w:multiLevelType w:val="hybridMultilevel"/>
    <w:tmpl w:val="656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A80"/>
    <w:multiLevelType w:val="hybridMultilevel"/>
    <w:tmpl w:val="17F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76C3"/>
    <w:multiLevelType w:val="hybridMultilevel"/>
    <w:tmpl w:val="C7D0FD0C"/>
    <w:lvl w:ilvl="0" w:tplc="1BBE9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693762"/>
    <w:multiLevelType w:val="hybridMultilevel"/>
    <w:tmpl w:val="AD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A6459"/>
    <w:multiLevelType w:val="hybridMultilevel"/>
    <w:tmpl w:val="4CEA299A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44109"/>
    <w:multiLevelType w:val="hybridMultilevel"/>
    <w:tmpl w:val="924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94B86"/>
    <w:multiLevelType w:val="hybridMultilevel"/>
    <w:tmpl w:val="3906EC5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14914"/>
    <w:rsid w:val="00032685"/>
    <w:rsid w:val="00035ECE"/>
    <w:rsid w:val="00060BE6"/>
    <w:rsid w:val="000623F3"/>
    <w:rsid w:val="000675C1"/>
    <w:rsid w:val="0007015B"/>
    <w:rsid w:val="00081EAC"/>
    <w:rsid w:val="0008770F"/>
    <w:rsid w:val="0009649D"/>
    <w:rsid w:val="000A261A"/>
    <w:rsid w:val="000B41F0"/>
    <w:rsid w:val="000C31C4"/>
    <w:rsid w:val="000C6D55"/>
    <w:rsid w:val="000D1754"/>
    <w:rsid w:val="000E696F"/>
    <w:rsid w:val="000F3E50"/>
    <w:rsid w:val="00103EE3"/>
    <w:rsid w:val="00106EE6"/>
    <w:rsid w:val="00115F56"/>
    <w:rsid w:val="0013114D"/>
    <w:rsid w:val="00135706"/>
    <w:rsid w:val="001375FC"/>
    <w:rsid w:val="001412E6"/>
    <w:rsid w:val="00143249"/>
    <w:rsid w:val="001453D4"/>
    <w:rsid w:val="001524D8"/>
    <w:rsid w:val="0015367A"/>
    <w:rsid w:val="0015525C"/>
    <w:rsid w:val="0016317E"/>
    <w:rsid w:val="00165AA1"/>
    <w:rsid w:val="00177E6F"/>
    <w:rsid w:val="001A68B9"/>
    <w:rsid w:val="001B387B"/>
    <w:rsid w:val="001C36B2"/>
    <w:rsid w:val="001C4A26"/>
    <w:rsid w:val="001D28DF"/>
    <w:rsid w:val="001E48B8"/>
    <w:rsid w:val="001F08A2"/>
    <w:rsid w:val="001F4D1F"/>
    <w:rsid w:val="00205036"/>
    <w:rsid w:val="00226709"/>
    <w:rsid w:val="00245ADE"/>
    <w:rsid w:val="002515A5"/>
    <w:rsid w:val="00256C21"/>
    <w:rsid w:val="002641E1"/>
    <w:rsid w:val="00270675"/>
    <w:rsid w:val="002762AC"/>
    <w:rsid w:val="00282905"/>
    <w:rsid w:val="0029441C"/>
    <w:rsid w:val="00297C0D"/>
    <w:rsid w:val="002A2E6F"/>
    <w:rsid w:val="002B00CC"/>
    <w:rsid w:val="002C13B7"/>
    <w:rsid w:val="002C767F"/>
    <w:rsid w:val="002D0120"/>
    <w:rsid w:val="002F06BD"/>
    <w:rsid w:val="002F10CE"/>
    <w:rsid w:val="002F49D3"/>
    <w:rsid w:val="0030776C"/>
    <w:rsid w:val="00320626"/>
    <w:rsid w:val="003218E3"/>
    <w:rsid w:val="00347EED"/>
    <w:rsid w:val="003561D7"/>
    <w:rsid w:val="0038154D"/>
    <w:rsid w:val="00393D85"/>
    <w:rsid w:val="003A0FD5"/>
    <w:rsid w:val="003A6DAF"/>
    <w:rsid w:val="003B47F8"/>
    <w:rsid w:val="003D2ED8"/>
    <w:rsid w:val="003D553F"/>
    <w:rsid w:val="003E339E"/>
    <w:rsid w:val="003F5158"/>
    <w:rsid w:val="003F7942"/>
    <w:rsid w:val="004011E4"/>
    <w:rsid w:val="0040326B"/>
    <w:rsid w:val="004035D1"/>
    <w:rsid w:val="0040601C"/>
    <w:rsid w:val="00407502"/>
    <w:rsid w:val="00432308"/>
    <w:rsid w:val="00432546"/>
    <w:rsid w:val="00437901"/>
    <w:rsid w:val="004432BD"/>
    <w:rsid w:val="00443E12"/>
    <w:rsid w:val="0045235C"/>
    <w:rsid w:val="00467C6D"/>
    <w:rsid w:val="004753FB"/>
    <w:rsid w:val="00475DA1"/>
    <w:rsid w:val="00480A23"/>
    <w:rsid w:val="00497A26"/>
    <w:rsid w:val="004A38BF"/>
    <w:rsid w:val="004A6AC4"/>
    <w:rsid w:val="004B047F"/>
    <w:rsid w:val="004B63A5"/>
    <w:rsid w:val="004C032A"/>
    <w:rsid w:val="004C13A4"/>
    <w:rsid w:val="004D0EA2"/>
    <w:rsid w:val="004D0EDC"/>
    <w:rsid w:val="004E2267"/>
    <w:rsid w:val="004E2576"/>
    <w:rsid w:val="00505EAB"/>
    <w:rsid w:val="00527D62"/>
    <w:rsid w:val="005311F0"/>
    <w:rsid w:val="00544008"/>
    <w:rsid w:val="0054504E"/>
    <w:rsid w:val="005606F6"/>
    <w:rsid w:val="00566F50"/>
    <w:rsid w:val="005760AA"/>
    <w:rsid w:val="00576F84"/>
    <w:rsid w:val="005772A0"/>
    <w:rsid w:val="00581D13"/>
    <w:rsid w:val="00587130"/>
    <w:rsid w:val="00593EFF"/>
    <w:rsid w:val="00594134"/>
    <w:rsid w:val="005B213B"/>
    <w:rsid w:val="005B2728"/>
    <w:rsid w:val="005B4A1B"/>
    <w:rsid w:val="005D7863"/>
    <w:rsid w:val="005F2D2F"/>
    <w:rsid w:val="005F6DD2"/>
    <w:rsid w:val="00603830"/>
    <w:rsid w:val="00630DD7"/>
    <w:rsid w:val="00635B0D"/>
    <w:rsid w:val="0067231D"/>
    <w:rsid w:val="00686E2E"/>
    <w:rsid w:val="006872C7"/>
    <w:rsid w:val="00695E55"/>
    <w:rsid w:val="006A15CB"/>
    <w:rsid w:val="006C1C5B"/>
    <w:rsid w:val="006D01B5"/>
    <w:rsid w:val="006D3427"/>
    <w:rsid w:val="006E48D2"/>
    <w:rsid w:val="0070228B"/>
    <w:rsid w:val="00705C4B"/>
    <w:rsid w:val="00707A79"/>
    <w:rsid w:val="00711B27"/>
    <w:rsid w:val="00725F13"/>
    <w:rsid w:val="00732BB6"/>
    <w:rsid w:val="00740531"/>
    <w:rsid w:val="007445EB"/>
    <w:rsid w:val="007564BC"/>
    <w:rsid w:val="0077120B"/>
    <w:rsid w:val="007760C0"/>
    <w:rsid w:val="007809CE"/>
    <w:rsid w:val="00783157"/>
    <w:rsid w:val="00785CC1"/>
    <w:rsid w:val="007922F4"/>
    <w:rsid w:val="007A0C2A"/>
    <w:rsid w:val="007A60E9"/>
    <w:rsid w:val="007C1609"/>
    <w:rsid w:val="007C7311"/>
    <w:rsid w:val="007F42EA"/>
    <w:rsid w:val="00802DC4"/>
    <w:rsid w:val="008055ED"/>
    <w:rsid w:val="0081418A"/>
    <w:rsid w:val="00837F63"/>
    <w:rsid w:val="00860E62"/>
    <w:rsid w:val="00863B9C"/>
    <w:rsid w:val="0086618F"/>
    <w:rsid w:val="00871173"/>
    <w:rsid w:val="00875CCD"/>
    <w:rsid w:val="00895D91"/>
    <w:rsid w:val="008A1E35"/>
    <w:rsid w:val="008A2B74"/>
    <w:rsid w:val="008A7453"/>
    <w:rsid w:val="008B10BD"/>
    <w:rsid w:val="008C289F"/>
    <w:rsid w:val="008D0F06"/>
    <w:rsid w:val="008D1F40"/>
    <w:rsid w:val="008D4400"/>
    <w:rsid w:val="008E386B"/>
    <w:rsid w:val="008E44DA"/>
    <w:rsid w:val="008F4594"/>
    <w:rsid w:val="00904B50"/>
    <w:rsid w:val="00916A6E"/>
    <w:rsid w:val="00922EF0"/>
    <w:rsid w:val="00933E4E"/>
    <w:rsid w:val="00934C68"/>
    <w:rsid w:val="00937427"/>
    <w:rsid w:val="00941EBD"/>
    <w:rsid w:val="00945F59"/>
    <w:rsid w:val="00947AC3"/>
    <w:rsid w:val="00966336"/>
    <w:rsid w:val="00977741"/>
    <w:rsid w:val="009865AF"/>
    <w:rsid w:val="00986A69"/>
    <w:rsid w:val="009B1666"/>
    <w:rsid w:val="009B3140"/>
    <w:rsid w:val="009B7B54"/>
    <w:rsid w:val="009C2A36"/>
    <w:rsid w:val="009C5005"/>
    <w:rsid w:val="009C611F"/>
    <w:rsid w:val="009C7878"/>
    <w:rsid w:val="009C7E8A"/>
    <w:rsid w:val="009E77CD"/>
    <w:rsid w:val="009F2DEC"/>
    <w:rsid w:val="009F4E4D"/>
    <w:rsid w:val="00A2797B"/>
    <w:rsid w:val="00A37333"/>
    <w:rsid w:val="00A41658"/>
    <w:rsid w:val="00A525F8"/>
    <w:rsid w:val="00A65591"/>
    <w:rsid w:val="00A705D1"/>
    <w:rsid w:val="00A72A18"/>
    <w:rsid w:val="00A8197C"/>
    <w:rsid w:val="00A84520"/>
    <w:rsid w:val="00A86B61"/>
    <w:rsid w:val="00A90787"/>
    <w:rsid w:val="00AC0ED8"/>
    <w:rsid w:val="00AD5AD5"/>
    <w:rsid w:val="00AE4888"/>
    <w:rsid w:val="00AE77B5"/>
    <w:rsid w:val="00AF1F3D"/>
    <w:rsid w:val="00AF2F3F"/>
    <w:rsid w:val="00AF64B5"/>
    <w:rsid w:val="00AF7E4B"/>
    <w:rsid w:val="00B027AC"/>
    <w:rsid w:val="00B14D73"/>
    <w:rsid w:val="00B20EB9"/>
    <w:rsid w:val="00B26775"/>
    <w:rsid w:val="00B32266"/>
    <w:rsid w:val="00B333AF"/>
    <w:rsid w:val="00B34F58"/>
    <w:rsid w:val="00B5575E"/>
    <w:rsid w:val="00B5578B"/>
    <w:rsid w:val="00B60D84"/>
    <w:rsid w:val="00B72470"/>
    <w:rsid w:val="00B935A8"/>
    <w:rsid w:val="00B93839"/>
    <w:rsid w:val="00BA0351"/>
    <w:rsid w:val="00BA06C2"/>
    <w:rsid w:val="00BA339B"/>
    <w:rsid w:val="00BA5F3F"/>
    <w:rsid w:val="00BB691D"/>
    <w:rsid w:val="00BC04E0"/>
    <w:rsid w:val="00BC41C4"/>
    <w:rsid w:val="00BC423C"/>
    <w:rsid w:val="00BC569A"/>
    <w:rsid w:val="00BC7BD8"/>
    <w:rsid w:val="00BE00DE"/>
    <w:rsid w:val="00BE0FB8"/>
    <w:rsid w:val="00BE2C51"/>
    <w:rsid w:val="00BE69D2"/>
    <w:rsid w:val="00C000E0"/>
    <w:rsid w:val="00C02A74"/>
    <w:rsid w:val="00C22DE6"/>
    <w:rsid w:val="00C24AA3"/>
    <w:rsid w:val="00C255AF"/>
    <w:rsid w:val="00C30D8E"/>
    <w:rsid w:val="00C36582"/>
    <w:rsid w:val="00C409BC"/>
    <w:rsid w:val="00C70500"/>
    <w:rsid w:val="00C74B71"/>
    <w:rsid w:val="00C74D03"/>
    <w:rsid w:val="00C7638E"/>
    <w:rsid w:val="00C830C6"/>
    <w:rsid w:val="00C919AF"/>
    <w:rsid w:val="00C96102"/>
    <w:rsid w:val="00C9612F"/>
    <w:rsid w:val="00CA21DD"/>
    <w:rsid w:val="00CC22D8"/>
    <w:rsid w:val="00CD28B0"/>
    <w:rsid w:val="00CE1E8F"/>
    <w:rsid w:val="00CE7A6B"/>
    <w:rsid w:val="00CF1FAF"/>
    <w:rsid w:val="00CF7DCF"/>
    <w:rsid w:val="00D10850"/>
    <w:rsid w:val="00D140D9"/>
    <w:rsid w:val="00D30460"/>
    <w:rsid w:val="00D32EEC"/>
    <w:rsid w:val="00D33E01"/>
    <w:rsid w:val="00D3641E"/>
    <w:rsid w:val="00D564F6"/>
    <w:rsid w:val="00D64BDA"/>
    <w:rsid w:val="00D6560A"/>
    <w:rsid w:val="00D7217F"/>
    <w:rsid w:val="00D817DF"/>
    <w:rsid w:val="00D92F71"/>
    <w:rsid w:val="00DC5B15"/>
    <w:rsid w:val="00DE3E2F"/>
    <w:rsid w:val="00DE52A8"/>
    <w:rsid w:val="00DF545D"/>
    <w:rsid w:val="00E11718"/>
    <w:rsid w:val="00E13ABE"/>
    <w:rsid w:val="00E151A7"/>
    <w:rsid w:val="00E15A11"/>
    <w:rsid w:val="00E26718"/>
    <w:rsid w:val="00E3158D"/>
    <w:rsid w:val="00E341DF"/>
    <w:rsid w:val="00E3733D"/>
    <w:rsid w:val="00E37FE1"/>
    <w:rsid w:val="00E4055D"/>
    <w:rsid w:val="00E43AF6"/>
    <w:rsid w:val="00E46C73"/>
    <w:rsid w:val="00E60316"/>
    <w:rsid w:val="00E6307C"/>
    <w:rsid w:val="00E73643"/>
    <w:rsid w:val="00E76C21"/>
    <w:rsid w:val="00E7782D"/>
    <w:rsid w:val="00E86FF5"/>
    <w:rsid w:val="00E96E17"/>
    <w:rsid w:val="00EA213C"/>
    <w:rsid w:val="00EB1585"/>
    <w:rsid w:val="00EB1A93"/>
    <w:rsid w:val="00EC5F76"/>
    <w:rsid w:val="00EC77CE"/>
    <w:rsid w:val="00EE0269"/>
    <w:rsid w:val="00EE3C9C"/>
    <w:rsid w:val="00EE5484"/>
    <w:rsid w:val="00EF0F4D"/>
    <w:rsid w:val="00EF31D4"/>
    <w:rsid w:val="00EF7438"/>
    <w:rsid w:val="00F12BC8"/>
    <w:rsid w:val="00F2613A"/>
    <w:rsid w:val="00F30F6D"/>
    <w:rsid w:val="00F3657D"/>
    <w:rsid w:val="00F5569D"/>
    <w:rsid w:val="00F61FFC"/>
    <w:rsid w:val="00F6498C"/>
    <w:rsid w:val="00F852DE"/>
    <w:rsid w:val="00F853F1"/>
    <w:rsid w:val="00F864CD"/>
    <w:rsid w:val="00F87A1E"/>
    <w:rsid w:val="00F967B4"/>
    <w:rsid w:val="00FA1500"/>
    <w:rsid w:val="00FA1E0D"/>
    <w:rsid w:val="00FB3531"/>
    <w:rsid w:val="00FB5AD1"/>
    <w:rsid w:val="00FD7A2A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F61E-1BAE-4768-A3C2-B7768EC5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7</cp:revision>
  <dcterms:created xsi:type="dcterms:W3CDTF">2019-12-17T16:16:00Z</dcterms:created>
  <dcterms:modified xsi:type="dcterms:W3CDTF">2020-01-04T17:23:00Z</dcterms:modified>
</cp:coreProperties>
</file>