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Greater Twin Cities Golden Retriever Club</w:t>
      </w:r>
    </w:p>
    <w:p>
      <w:pPr>
        <w:pStyle w:val="Body A"/>
        <w:jc w:val="center"/>
        <w:rPr>
          <w:b w:val="1"/>
          <w:bCs w:val="1"/>
        </w:rPr>
      </w:pPr>
      <w:r>
        <w:rPr>
          <w:b w:val="1"/>
          <w:bCs w:val="1"/>
          <w:rtl w:val="0"/>
          <w:lang w:val="en-US"/>
        </w:rPr>
        <w:t>April 9, 2016</w:t>
      </w:r>
    </w:p>
    <w:p>
      <w:pPr>
        <w:pStyle w:val="Body A"/>
        <w:jc w:val="center"/>
      </w:pPr>
      <w:r>
        <w:rPr>
          <w:b w:val="1"/>
          <w:bCs w:val="1"/>
          <w:rtl w:val="0"/>
          <w:lang w:val="en-US"/>
        </w:rPr>
        <w:t>General Minutes</w:t>
      </w:r>
    </w:p>
    <w:p>
      <w:pPr>
        <w:pStyle w:val="Body A"/>
        <w:jc w:val="center"/>
      </w:pPr>
    </w:p>
    <w:p>
      <w:pPr>
        <w:pStyle w:val="Body A"/>
      </w:pPr>
    </w:p>
    <w:p>
      <w:pPr>
        <w:pStyle w:val="Body A"/>
      </w:pPr>
      <w:r>
        <w:rPr>
          <w:rtl w:val="0"/>
        </w:rPr>
        <w:t xml:space="preserve">President Karen Ander called the meeting to order at 6:30 p.m. Members introduced themselves. </w:t>
      </w:r>
    </w:p>
    <w:p>
      <w:pPr>
        <w:pStyle w:val="Body A"/>
      </w:pPr>
    </w:p>
    <w:p>
      <w:pPr>
        <w:pStyle w:val="Body A"/>
      </w:pPr>
      <w:r>
        <w:rPr>
          <w:b w:val="1"/>
          <w:bCs w:val="1"/>
          <w:rtl w:val="0"/>
          <w:lang w:val="en-US"/>
        </w:rPr>
        <w:t>Secretary:</w:t>
      </w:r>
      <w:r>
        <w:rPr>
          <w:rtl w:val="0"/>
        </w:rPr>
        <w:t xml:space="preserve">  </w:t>
      </w:r>
    </w:p>
    <w:p>
      <w:pPr>
        <w:pStyle w:val="Body A"/>
      </w:pPr>
    </w:p>
    <w:p>
      <w:pPr>
        <w:pStyle w:val="Body A"/>
      </w:pPr>
      <w:r>
        <w:rPr>
          <w:rtl w:val="0"/>
        </w:rPr>
        <w:t>Reading of the minutes of the March meeting was waived. Minutes are posted on the club</w:t>
      </w:r>
      <w:r>
        <w:rPr>
          <w:rtl w:val="0"/>
        </w:rPr>
        <w:t>’</w:t>
      </w:r>
      <w:r>
        <w:rPr>
          <w:rtl w:val="0"/>
        </w:rPr>
        <w:t>s website.</w:t>
      </w:r>
    </w:p>
    <w:p>
      <w:pPr>
        <w:pStyle w:val="Body A"/>
      </w:pPr>
    </w:p>
    <w:p>
      <w:pPr>
        <w:pStyle w:val="Body A"/>
        <w:rPr>
          <w:b w:val="1"/>
          <w:bCs w:val="1"/>
        </w:rPr>
      </w:pPr>
      <w:r>
        <w:rPr>
          <w:b w:val="1"/>
          <w:bCs w:val="1"/>
          <w:rtl w:val="0"/>
          <w:lang w:val="en-US"/>
        </w:rPr>
        <w:t>Treasurer:</w:t>
      </w:r>
    </w:p>
    <w:p>
      <w:pPr>
        <w:pStyle w:val="Body A"/>
        <w:rPr>
          <w:b w:val="1"/>
          <w:bCs w:val="1"/>
        </w:rPr>
      </w:pPr>
    </w:p>
    <w:p>
      <w:pPr>
        <w:pStyle w:val="Body A"/>
      </w:pPr>
      <w:r>
        <w:rPr>
          <w:rtl w:val="0"/>
        </w:rPr>
        <w:t xml:space="preserve">Sarah Gaalswyk reported:  </w:t>
      </w:r>
    </w:p>
    <w:p>
      <w:pPr>
        <w:pStyle w:val="Body A"/>
      </w:pPr>
    </w:p>
    <w:p>
      <w:pPr>
        <w:pStyle w:val="Body A"/>
      </w:pPr>
      <w:r>
        <w:rPr>
          <w:rtl w:val="0"/>
        </w:rPr>
        <w:t>Checking:</w:t>
        <w:tab/>
        <w:tab/>
        <w:t>$14,390.27, with $340 in outstanding checks</w:t>
      </w:r>
    </w:p>
    <w:p>
      <w:pPr>
        <w:pStyle w:val="Body A"/>
      </w:pPr>
      <w:r>
        <w:rPr>
          <w:rtl w:val="0"/>
        </w:rPr>
        <w:t>Savings:</w:t>
        <w:tab/>
        <w:tab/>
        <w:t>$10,028.45</w:t>
      </w:r>
    </w:p>
    <w:p>
      <w:pPr>
        <w:pStyle w:val="Body A"/>
      </w:pPr>
      <w:r>
        <w:rPr>
          <w:rtl w:val="0"/>
        </w:rPr>
        <w:t>CD</w:t>
        <w:tab/>
        <w:tab/>
        <w:tab/>
        <w:t>$27,386.50</w:t>
      </w:r>
    </w:p>
    <w:p>
      <w:pPr>
        <w:pStyle w:val="Body A"/>
      </w:pPr>
    </w:p>
    <w:p>
      <w:pPr>
        <w:pStyle w:val="Body A"/>
      </w:pPr>
      <w:r>
        <w:rPr>
          <w:b w:val="1"/>
          <w:bCs w:val="1"/>
          <w:rtl w:val="0"/>
          <w:lang w:val="en-US"/>
        </w:rPr>
        <w:t>Membership:</w:t>
      </w:r>
    </w:p>
    <w:p>
      <w:pPr>
        <w:pStyle w:val="Body A"/>
      </w:pPr>
    </w:p>
    <w:p>
      <w:pPr>
        <w:pStyle w:val="Body A"/>
      </w:pPr>
      <w:r>
        <w:rPr>
          <w:rtl w:val="0"/>
        </w:rPr>
        <w:t>Membership chair Deb Rahm introduced Pat Cross as a returning member with her husband Larry. The board approved their membership at its meeting.  Deb introduced a potential new member attending her first meeting, Mandy Urness, who is interested in obedience.</w:t>
      </w:r>
    </w:p>
    <w:p>
      <w:pPr>
        <w:pStyle w:val="Body A"/>
      </w:pPr>
    </w:p>
    <w:p>
      <w:pPr>
        <w:pStyle w:val="Body A"/>
        <w:rPr>
          <w:b w:val="1"/>
          <w:bCs w:val="1"/>
        </w:rPr>
      </w:pPr>
      <w:r>
        <w:rPr>
          <w:rtl w:val="0"/>
        </w:rPr>
        <w:t>Deb read a list of people who</w:t>
      </w:r>
      <w:r>
        <w:rPr>
          <w:rtl w:val="0"/>
        </w:rPr>
        <w:t>’</w:t>
      </w:r>
      <w:r>
        <w:rPr>
          <w:rtl w:val="0"/>
        </w:rPr>
        <w:t>ve applied for membership in the past year, with or without including a check for membership fees, who</w:t>
      </w:r>
      <w:r>
        <w:rPr>
          <w:rtl w:val="0"/>
        </w:rPr>
        <w:t>’</w:t>
      </w:r>
      <w:r>
        <w:rPr>
          <w:rtl w:val="0"/>
        </w:rPr>
        <w:t>ve not attended the required two meetings. She explained that she</w:t>
      </w:r>
      <w:r>
        <w:rPr>
          <w:rtl w:val="0"/>
        </w:rPr>
        <w:t>’</w:t>
      </w:r>
      <w:r>
        <w:rPr>
          <w:rtl w:val="0"/>
        </w:rPr>
        <w:t>ll send back the checks she</w:t>
      </w:r>
      <w:r>
        <w:rPr>
          <w:rtl w:val="0"/>
        </w:rPr>
        <w:t>’</w:t>
      </w:r>
      <w:r>
        <w:rPr>
          <w:rtl w:val="0"/>
        </w:rPr>
        <w:t>s received, with a letter saying that, perhaps, they might reconsider if timing is better.</w:t>
      </w:r>
    </w:p>
    <w:p>
      <w:pPr>
        <w:pStyle w:val="Body A"/>
      </w:pPr>
    </w:p>
    <w:p>
      <w:pPr>
        <w:pStyle w:val="Body A"/>
        <w:rPr>
          <w:b w:val="1"/>
          <w:bCs w:val="1"/>
        </w:rPr>
      </w:pPr>
      <w:r>
        <w:rPr>
          <w:b w:val="1"/>
          <w:bCs w:val="1"/>
          <w:rtl w:val="0"/>
          <w:lang w:val="en-US"/>
        </w:rPr>
        <w:t>Conformation:</w:t>
      </w:r>
    </w:p>
    <w:p>
      <w:pPr>
        <w:pStyle w:val="Body A"/>
        <w:rPr>
          <w:b w:val="1"/>
          <w:bCs w:val="1"/>
        </w:rPr>
      </w:pPr>
    </w:p>
    <w:p>
      <w:pPr>
        <w:pStyle w:val="Body A"/>
      </w:pPr>
      <w:r>
        <w:rPr>
          <w:rtl w:val="0"/>
        </w:rPr>
        <w:t>Gretchen Olson said that judges for the summer specialty have been approved: Sweepstakes, Carol Hathaway; regular classes, Linda Kelly, obedience/rally, Susan Emerson.  Conformation chairs are looking for suggestions for judges for the January specialty show.</w:t>
      </w:r>
    </w:p>
    <w:p>
      <w:pPr>
        <w:pStyle w:val="Body A"/>
      </w:pPr>
    </w:p>
    <w:p>
      <w:pPr>
        <w:pStyle w:val="Body A"/>
      </w:pPr>
      <w:r>
        <w:rPr>
          <w:rtl w:val="0"/>
        </w:rPr>
        <w:t xml:space="preserve">The club needs a volunteer to collect money for trophies for the August specialty. Lisa </w:t>
      </w:r>
      <w:r>
        <w:rPr>
          <w:u w:color="ff0000"/>
          <w:rtl w:val="0"/>
          <w:lang w:val="en-US"/>
        </w:rPr>
        <w:t>Bugman</w:t>
      </w:r>
      <w:r>
        <w:rPr>
          <w:rtl w:val="0"/>
        </w:rPr>
        <w:t xml:space="preserve"> volunteered. Gretchen and </w:t>
      </w:r>
      <w:r>
        <w:rPr>
          <w:u w:color="ff0000"/>
          <w:rtl w:val="0"/>
          <w:lang w:val="en-US"/>
        </w:rPr>
        <w:t>co-chair</w:t>
      </w:r>
      <w:r>
        <w:rPr>
          <w:color w:val="ff0000"/>
          <w:u w:color="ff0000"/>
          <w:rtl w:val="0"/>
          <w:lang w:val="en-US"/>
        </w:rPr>
        <w:t xml:space="preserve"> </w:t>
      </w:r>
      <w:r>
        <w:rPr>
          <w:rtl w:val="0"/>
        </w:rPr>
        <w:t>Jane Doctor will put together a list of needed trophies and prices. No trophies have been selected, yet, but Jane and Gretchen have some ideas.</w:t>
      </w:r>
    </w:p>
    <w:p>
      <w:pPr>
        <w:pStyle w:val="Body A"/>
        <w:rPr>
          <w:u w:color="0000ff"/>
        </w:rPr>
      </w:pPr>
    </w:p>
    <w:p>
      <w:pPr>
        <w:pStyle w:val="Body A"/>
        <w:rPr>
          <w:u w:color="0000ff"/>
        </w:rPr>
      </w:pPr>
      <w:r>
        <w:rPr>
          <w:u w:color="0000ff"/>
          <w:rtl w:val="0"/>
          <w:lang w:val="en-US"/>
        </w:rPr>
        <w:t xml:space="preserve">The club plans to have two specialties on one day at the January Land </w:t>
      </w:r>
      <w:r>
        <w:rPr>
          <w:u w:color="0000ff"/>
          <w:rtl w:val="0"/>
          <w:lang w:val="en-US"/>
        </w:rPr>
        <w:t>‘</w:t>
      </w:r>
      <w:r>
        <w:rPr>
          <w:u w:color="0000ff"/>
          <w:rtl w:val="0"/>
          <w:lang w:val="en-US"/>
        </w:rPr>
        <w:t xml:space="preserve">o Lakes show to attract more entries. </w:t>
      </w:r>
    </w:p>
    <w:p>
      <w:pPr>
        <w:pStyle w:val="Body A"/>
        <w:rPr>
          <w:u w:color="0000ff"/>
        </w:rPr>
      </w:pPr>
    </w:p>
    <w:p>
      <w:pPr>
        <w:pStyle w:val="Body A"/>
        <w:rPr>
          <w:u w:color="0000ff"/>
        </w:rPr>
      </w:pPr>
      <w:r>
        <w:rPr>
          <w:u w:color="0000ff"/>
          <w:rtl w:val="0"/>
          <w:lang w:val="en-US"/>
        </w:rPr>
        <w:t>Karen asked if the club wanted to do raffles at both summer and winter specialties. There was general consensus that members wanted only one, at the winter specialties in January.</w:t>
      </w:r>
    </w:p>
    <w:p>
      <w:pPr>
        <w:pStyle w:val="Body A"/>
      </w:pPr>
    </w:p>
    <w:p>
      <w:pPr>
        <w:pStyle w:val="Body A"/>
      </w:pPr>
      <w:r>
        <w:rPr>
          <w:b w:val="1"/>
          <w:bCs w:val="1"/>
          <w:rtl w:val="0"/>
          <w:lang w:val="en-US"/>
        </w:rPr>
        <w:t>Performance:</w:t>
      </w:r>
    </w:p>
    <w:p>
      <w:pPr>
        <w:pStyle w:val="Body A"/>
      </w:pPr>
      <w:r>
        <w:rPr>
          <w:rtl w:val="0"/>
        </w:rPr>
        <w:t>Judge of the summer obedience trial will be Susan Emerson. The winter all-breed obedience trial will not be until March 25 and 26, 2017, at Total Recall.</w:t>
      </w:r>
    </w:p>
    <w:p>
      <w:pPr>
        <w:pStyle w:val="Body A"/>
      </w:pPr>
    </w:p>
    <w:p>
      <w:pPr>
        <w:pStyle w:val="Body A"/>
      </w:pPr>
      <w:r>
        <w:rPr>
          <w:rtl w:val="0"/>
        </w:rPr>
        <w:t>Ava Higginbotham and Alyssa Taylor are doing a great job on the August agility trial, and things are in order. The January agility trial, too, is set to go, with both facility and judge set.</w:t>
      </w:r>
    </w:p>
    <w:p>
      <w:pPr>
        <w:pStyle w:val="Body A"/>
      </w:pPr>
    </w:p>
    <w:p>
      <w:pPr>
        <w:pStyle w:val="Body A"/>
        <w:rPr>
          <w:u w:color="0000ff"/>
        </w:rPr>
      </w:pPr>
    </w:p>
    <w:p>
      <w:pPr>
        <w:pStyle w:val="Body A"/>
        <w:rPr>
          <w:b w:val="1"/>
          <w:bCs w:val="1"/>
          <w:u w:color="0000ff"/>
        </w:rPr>
      </w:pPr>
      <w:r>
        <w:rPr>
          <w:b w:val="1"/>
          <w:bCs w:val="1"/>
          <w:u w:color="0000ff"/>
          <w:rtl w:val="0"/>
          <w:lang w:val="en-US"/>
        </w:rPr>
        <w:t>Field:</w:t>
      </w:r>
    </w:p>
    <w:p>
      <w:pPr>
        <w:pStyle w:val="Body A"/>
        <w:rPr>
          <w:u w:color="0000ff"/>
        </w:rPr>
      </w:pPr>
    </w:p>
    <w:p>
      <w:pPr>
        <w:pStyle w:val="Body A"/>
        <w:rPr>
          <w:u w:color="0000ff"/>
        </w:rPr>
      </w:pPr>
      <w:r>
        <w:rPr>
          <w:u w:color="0000ff"/>
          <w:rtl w:val="0"/>
          <w:lang w:val="en-US"/>
        </w:rPr>
        <w:t>The WC/WCX  tests will be on September 18, 2016, at Kelly Farms, with Susan Kluesner as chair. Entries will be on Entry Express soon.  News of summer field seminars will be available soon.</w:t>
      </w:r>
    </w:p>
    <w:p>
      <w:pPr>
        <w:pStyle w:val="Body A"/>
      </w:pPr>
    </w:p>
    <w:p>
      <w:pPr>
        <w:pStyle w:val="Body A"/>
      </w:pPr>
      <w:r>
        <w:rPr>
          <w:b w:val="1"/>
          <w:bCs w:val="1"/>
          <w:rtl w:val="0"/>
          <w:lang w:val="en-US"/>
        </w:rPr>
        <w:t>Old business:</w:t>
      </w:r>
    </w:p>
    <w:p>
      <w:pPr>
        <w:pStyle w:val="Body A"/>
      </w:pPr>
    </w:p>
    <w:p>
      <w:pPr>
        <w:pStyle w:val="Body A"/>
      </w:pPr>
      <w:r>
        <w:rPr>
          <w:rtl w:val="0"/>
        </w:rPr>
        <w:t xml:space="preserve">Karen reported: </w:t>
      </w:r>
    </w:p>
    <w:p>
      <w:pPr>
        <w:pStyle w:val="Body A"/>
      </w:pPr>
    </w:p>
    <w:p>
      <w:pPr>
        <w:pStyle w:val="Body A"/>
      </w:pPr>
      <w:r>
        <w:rPr>
          <w:rtl w:val="0"/>
        </w:rPr>
        <w:t>The June 25 CCA (Certificate of Conformation Assessment) is filled (21 dogs). Judges are, Ellen Hardin, and Julie Caruthers. The CCA is from 8 a.m. to 4:30 p.m. There will be no food offered, except for judges and volunteers. As is true for other events, there is a need for volunteers for the CCA.  Shirley Knutson asked if she should use her own credit card to arrange lodging for judges, and Karen Ander said she should contact Sarah Gaalswyk about use of the club</w:t>
      </w:r>
      <w:r>
        <w:rPr>
          <w:rtl w:val="0"/>
        </w:rPr>
        <w:t>’</w:t>
      </w:r>
      <w:r>
        <w:rPr>
          <w:rtl w:val="0"/>
        </w:rPr>
        <w:t>s credit card.</w:t>
      </w:r>
    </w:p>
    <w:p>
      <w:pPr>
        <w:pStyle w:val="Body A"/>
      </w:pPr>
    </w:p>
    <w:p>
      <w:pPr>
        <w:pStyle w:val="Body A"/>
      </w:pPr>
      <w:r>
        <w:rPr>
          <w:rtl w:val="0"/>
        </w:rPr>
        <w:t>Karen Ander asked if the club has a wicket for use at the CCA. Someone said Sheila Daly had it. Karen asked if the club had a coffee pot. Linda Furst said she had the club</w:t>
      </w:r>
      <w:r>
        <w:rPr>
          <w:rtl w:val="0"/>
        </w:rPr>
        <w:t>’</w:t>
      </w:r>
      <w:r>
        <w:rPr>
          <w:rtl w:val="0"/>
        </w:rPr>
        <w:t xml:space="preserve">s coffee maker. Corrine Gronvold said she had </w:t>
      </w:r>
      <w:r>
        <w:rPr>
          <w:color w:val="ff0000"/>
          <w:u w:color="ff0000"/>
          <w:rtl w:val="0"/>
          <w:lang w:val="en-US"/>
        </w:rPr>
        <w:t>2 air</w:t>
      </w:r>
      <w:r>
        <w:rPr>
          <w:rtl w:val="0"/>
        </w:rPr>
        <w:t xml:space="preserve"> pots. Ava Higginbotham said she had clipboards for the judges</w:t>
      </w:r>
      <w:r>
        <w:rPr>
          <w:rtl w:val="0"/>
        </w:rPr>
        <w:t xml:space="preserve">’ </w:t>
      </w:r>
      <w:r>
        <w:rPr>
          <w:rtl w:val="0"/>
        </w:rPr>
        <w:t xml:space="preserve">use. </w:t>
      </w:r>
    </w:p>
    <w:p>
      <w:pPr>
        <w:pStyle w:val="Body A"/>
      </w:pPr>
    </w:p>
    <w:p>
      <w:pPr>
        <w:pStyle w:val="Body A"/>
      </w:pPr>
      <w:r>
        <w:rPr>
          <w:rtl w:val="0"/>
        </w:rPr>
        <w:t>The May 14 health clinic is set to go, thanks to Sheila Daly</w:t>
      </w:r>
      <w:r>
        <w:rPr>
          <w:rtl w:val="0"/>
        </w:rPr>
        <w:t>’</w:t>
      </w:r>
      <w:r>
        <w:rPr>
          <w:rtl w:val="0"/>
        </w:rPr>
        <w:t>s hard work on getting experts lined up.  As always, there</w:t>
      </w:r>
      <w:r>
        <w:rPr>
          <w:rtl w:val="0"/>
        </w:rPr>
        <w:t>’</w:t>
      </w:r>
      <w:r>
        <w:rPr>
          <w:rtl w:val="0"/>
        </w:rPr>
        <w:t xml:space="preserve">s a need for volunteers. Deb Rahm, Sarah Gaalswyk, and Gretchen Olson volunteered, but there is need for more.  The clinic will run from 1 to 4 p.m., and will include examinations for: Eyes(OFA/CERF), heart, BAER hearing, patella, hips, elbows, thyroid. Microchipping also will be available. Thyroid testing requires fasting. Hip and elbow testing will be done without sedation. </w:t>
      </w:r>
    </w:p>
    <w:p>
      <w:pPr>
        <w:pStyle w:val="Body A"/>
      </w:pPr>
    </w:p>
    <w:p>
      <w:pPr>
        <w:pStyle w:val="Body A"/>
      </w:pPr>
      <w:r>
        <w:rPr>
          <w:rtl w:val="0"/>
        </w:rPr>
        <w:t>The GTCGRC</w:t>
      </w:r>
      <w:r>
        <w:rPr>
          <w:rtl w:val="0"/>
        </w:rPr>
        <w:t>’</w:t>
      </w:r>
      <w:r>
        <w:rPr>
          <w:rtl w:val="0"/>
        </w:rPr>
        <w:t xml:space="preserve">s day at the State Fair will be Wednesday, August 31.  Ed Pfeifer volunteered to chair it. Corrine Gronvold volunteered to help. </w:t>
      </w:r>
    </w:p>
    <w:p>
      <w:pPr>
        <w:pStyle w:val="Body A"/>
      </w:pPr>
    </w:p>
    <w:p>
      <w:pPr>
        <w:pStyle w:val="Body A"/>
      </w:pPr>
      <w:r>
        <w:rPr>
          <w:rtl w:val="0"/>
        </w:rPr>
        <w:t>There are three or four spots available left for the nose work seminar from 9:30 a.m. to 12:30 p.m., July 31, at On the Run Canine Center, 13835 Aberdeen St NE, Ham Lake. [Note: These have since filled.]  Participants need to send $30 to the club</w:t>
      </w:r>
      <w:r>
        <w:rPr>
          <w:rtl w:val="0"/>
        </w:rPr>
        <w:t>’</w:t>
      </w:r>
      <w:r>
        <w:rPr>
          <w:rtl w:val="0"/>
        </w:rPr>
        <w:t>s treasurer, and to bring crates and treats for their dogs.</w:t>
      </w:r>
    </w:p>
    <w:p>
      <w:pPr>
        <w:pStyle w:val="Body A"/>
      </w:pPr>
    </w:p>
    <w:p>
      <w:pPr>
        <w:pStyle w:val="Body A"/>
      </w:pPr>
      <w:r>
        <w:rPr>
          <w:rtl w:val="0"/>
        </w:rPr>
        <w:t>The GTCGRC will be supporting the entry at the Minnetonka Kennel Club</w:t>
      </w:r>
      <w:r>
        <w:rPr>
          <w:rtl w:val="0"/>
        </w:rPr>
        <w:t>’</w:t>
      </w:r>
      <w:r>
        <w:rPr>
          <w:rtl w:val="0"/>
        </w:rPr>
        <w:t xml:space="preserve">s June show. There will be no sweepstakes. </w:t>
      </w:r>
    </w:p>
    <w:p>
      <w:pPr>
        <w:pStyle w:val="Body A"/>
      </w:pPr>
    </w:p>
    <w:p>
      <w:pPr>
        <w:pStyle w:val="Body A"/>
        <w:rPr>
          <w:b w:val="1"/>
          <w:bCs w:val="1"/>
        </w:rPr>
      </w:pPr>
      <w:r>
        <w:rPr>
          <w:b w:val="1"/>
          <w:bCs w:val="1"/>
          <w:rtl w:val="0"/>
          <w:lang w:val="en-US"/>
        </w:rPr>
        <w:t>New business:</w:t>
      </w:r>
    </w:p>
    <w:p>
      <w:pPr>
        <w:pStyle w:val="Body A"/>
      </w:pPr>
    </w:p>
    <w:p>
      <w:pPr>
        <w:pStyle w:val="Body A"/>
      </w:pPr>
    </w:p>
    <w:p>
      <w:pPr>
        <w:pStyle w:val="Body A"/>
      </w:pPr>
    </w:p>
    <w:p>
      <w:pPr>
        <w:pStyle w:val="Body A"/>
      </w:pPr>
      <w:r>
        <w:rPr>
          <w:rtl w:val="0"/>
        </w:rPr>
        <w:t>Karen Ander thanked Nancy Dahlen for her years of handling puppy referral for the</w:t>
      </w:r>
      <w:r>
        <w:rPr>
          <w:color w:val="ff0000"/>
          <w:u w:color="ff0000"/>
          <w:rtl w:val="0"/>
          <w:lang w:val="en-US"/>
        </w:rPr>
        <w:t xml:space="preserve"> </w:t>
      </w:r>
      <w:r>
        <w:rPr>
          <w:u w:color="ff0000"/>
          <w:rtl w:val="0"/>
          <w:lang w:val="en-US"/>
        </w:rPr>
        <w:t>club.</w:t>
      </w:r>
      <w:r>
        <w:rPr>
          <w:color w:val="ff0000"/>
          <w:u w:color="ff0000"/>
          <w:rtl w:val="0"/>
          <w:lang w:val="en-US"/>
        </w:rPr>
        <w:t xml:space="preserve"> </w:t>
      </w:r>
      <w:r>
        <w:rPr>
          <w:rtl w:val="0"/>
        </w:rPr>
        <w:t>She asked for a puppy referral volunteer, but no one at the meeting volunteered. The club gets many requests, and the club needs someone to step up.</w:t>
      </w:r>
    </w:p>
    <w:p>
      <w:pPr>
        <w:pStyle w:val="Body A"/>
      </w:pPr>
    </w:p>
    <w:p>
      <w:pPr>
        <w:pStyle w:val="Body A"/>
      </w:pPr>
      <w:r>
        <w:rPr>
          <w:rtl w:val="0"/>
        </w:rPr>
        <w:t>There was a discussion about whether the club should again offer shirts for sale, this year. There was a general discussion that was favorable.</w:t>
      </w:r>
    </w:p>
    <w:p>
      <w:pPr>
        <w:pStyle w:val="Body A"/>
      </w:pPr>
    </w:p>
    <w:p>
      <w:pPr>
        <w:pStyle w:val="Body A"/>
      </w:pPr>
      <w:r>
        <w:rPr>
          <w:rtl w:val="0"/>
        </w:rPr>
        <w:t>Susan Kluessner asked when the club made its annual donations. Karen Ander replied that the board will be considering that at its annual planning meeting.</w:t>
      </w:r>
    </w:p>
    <w:p>
      <w:pPr>
        <w:pStyle w:val="Body A"/>
      </w:pPr>
    </w:p>
    <w:p>
      <w:pPr>
        <w:pStyle w:val="Body A"/>
      </w:pPr>
      <w:r>
        <w:rPr>
          <w:rtl w:val="0"/>
        </w:rPr>
        <w:t>Corrine Gronvald moved that the meeting be adjourned, with Linda Furst seconding. The meeting was adjourned at 7:02 p.m.</w:t>
      </w:r>
    </w:p>
    <w:p>
      <w:pPr>
        <w:pStyle w:val="Body A"/>
      </w:pPr>
    </w:p>
    <w:p>
      <w:pPr>
        <w:pStyle w:val="Body A"/>
      </w:pPr>
      <w:r>
        <w:rPr>
          <w:rtl w:val="0"/>
        </w:rPr>
        <w:t>Respectfully submitted</w:t>
      </w:r>
    </w:p>
    <w:p>
      <w:pPr>
        <w:pStyle w:val="Body A"/>
      </w:pPr>
    </w:p>
    <w:p>
      <w:pPr>
        <w:pStyle w:val="Body A"/>
      </w:pPr>
    </w:p>
    <w:p>
      <w:pPr>
        <w:pStyle w:val="Body A"/>
      </w:pPr>
    </w:p>
    <w:p>
      <w:pPr>
        <w:pStyle w:val="Body A"/>
      </w:pPr>
      <w:r>
        <w:rPr>
          <w:rtl w:val="0"/>
        </w:rPr>
        <w:t>Melinda S. Elledge</w:t>
      </w: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